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BAD94" w14:textId="77DFEBFD" w:rsidR="003633EF" w:rsidRPr="0024227F" w:rsidRDefault="003633EF" w:rsidP="003633EF">
      <w:pPr>
        <w:jc w:val="center"/>
        <w:rPr>
          <w:rFonts w:ascii="Times New Roman" w:hAnsi="Times New Roman" w:cs="Times New Roman"/>
          <w:b/>
          <w:bCs/>
          <w:color w:val="C00000"/>
          <w:sz w:val="32"/>
          <w:szCs w:val="32"/>
        </w:rPr>
      </w:pPr>
      <w:r w:rsidRPr="0024227F">
        <w:rPr>
          <w:rFonts w:ascii="Times New Roman" w:hAnsi="Times New Roman" w:cs="Times New Roman"/>
          <w:b/>
          <w:bCs/>
          <w:color w:val="C00000"/>
          <w:sz w:val="32"/>
          <w:szCs w:val="32"/>
        </w:rPr>
        <w:t>Les Indemnités Journalières de Sécurité Sociale</w:t>
      </w:r>
    </w:p>
    <w:p w14:paraId="44756A6D" w14:textId="77777777" w:rsidR="003633EF" w:rsidRDefault="003633EF" w:rsidP="003633EF">
      <w:pPr>
        <w:rPr>
          <w:rFonts w:ascii="Times New Roman" w:hAnsi="Times New Roman" w:cs="Times New Roman"/>
          <w:sz w:val="32"/>
          <w:szCs w:val="32"/>
        </w:rPr>
      </w:pPr>
    </w:p>
    <w:p w14:paraId="7C82DFEB" w14:textId="506F7FD8" w:rsidR="00805443" w:rsidRPr="003633EF" w:rsidRDefault="003633EF" w:rsidP="003633EF">
      <w:pPr>
        <w:rPr>
          <w:rFonts w:ascii="Times New Roman" w:hAnsi="Times New Roman" w:cs="Times New Roman"/>
          <w:sz w:val="32"/>
          <w:szCs w:val="32"/>
        </w:rPr>
      </w:pPr>
      <w:r w:rsidRPr="003633EF">
        <w:rPr>
          <w:rFonts w:ascii="Times New Roman" w:hAnsi="Times New Roman" w:cs="Times New Roman"/>
          <w:b/>
          <w:bCs/>
          <w:sz w:val="28"/>
          <w:szCs w:val="28"/>
        </w:rPr>
        <w:t>Exercice 1 : Calcul des IJSS Maternité</w:t>
      </w:r>
      <w:r w:rsidR="00D464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7BA31F6" w14:textId="21A25530" w:rsidR="003633EF" w:rsidRPr="00E15069" w:rsidRDefault="00E15069" w:rsidP="003633E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E15069">
        <w:rPr>
          <w:rFonts w:ascii="Times New Roman" w:hAnsi="Times New Roman" w:cs="Times New Roman"/>
          <w:i/>
          <w:iCs/>
          <w:sz w:val="24"/>
          <w:szCs w:val="24"/>
        </w:rPr>
        <w:t>Fichier correspondant sur le site compagnon :</w:t>
      </w:r>
      <w:r w:rsidR="007969C0">
        <w:rPr>
          <w:rFonts w:ascii="Times New Roman" w:hAnsi="Times New Roman" w:cs="Times New Roman"/>
          <w:i/>
          <w:iCs/>
          <w:sz w:val="24"/>
          <w:szCs w:val="24"/>
        </w:rPr>
        <w:t> »</w:t>
      </w:r>
      <w:r w:rsidR="00D464AF">
        <w:rPr>
          <w:rFonts w:ascii="Times New Roman" w:hAnsi="Times New Roman" w:cs="Times New Roman"/>
          <w:i/>
          <w:iCs/>
          <w:sz w:val="24"/>
          <w:szCs w:val="24"/>
        </w:rPr>
        <w:t xml:space="preserve"> Maquette </w:t>
      </w:r>
      <w:r w:rsidR="007969C0">
        <w:rPr>
          <w:rFonts w:ascii="Times New Roman" w:hAnsi="Times New Roman" w:cs="Times New Roman"/>
          <w:i/>
          <w:iCs/>
          <w:sz w:val="24"/>
          <w:szCs w:val="24"/>
        </w:rPr>
        <w:t>IJSS Maternité 202</w:t>
      </w:r>
      <w:r w:rsidR="008364E8">
        <w:rPr>
          <w:rFonts w:ascii="Times New Roman" w:hAnsi="Times New Roman" w:cs="Times New Roman"/>
          <w:i/>
          <w:iCs/>
          <w:sz w:val="24"/>
          <w:szCs w:val="24"/>
        </w:rPr>
        <w:t>6</w:t>
      </w:r>
      <w:r w:rsidR="007969C0">
        <w:rPr>
          <w:rFonts w:ascii="Times New Roman" w:hAnsi="Times New Roman" w:cs="Times New Roman"/>
          <w:i/>
          <w:iCs/>
          <w:sz w:val="24"/>
          <w:szCs w:val="24"/>
        </w:rPr>
        <w:t> ».</w:t>
      </w:r>
    </w:p>
    <w:p w14:paraId="40DC4E16" w14:textId="4637DA30" w:rsidR="003633EF" w:rsidRPr="003633EF" w:rsidRDefault="003633EF" w:rsidP="003633E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633EF">
        <w:rPr>
          <w:rFonts w:ascii="Times New Roman" w:hAnsi="Times New Roman" w:cs="Times New Roman"/>
          <w:b/>
          <w:bCs/>
          <w:sz w:val="24"/>
          <w:szCs w:val="24"/>
        </w:rPr>
        <w:t xml:space="preserve">ENONCE </w:t>
      </w:r>
    </w:p>
    <w:p w14:paraId="6E6CDA1E" w14:textId="4BA08229" w:rsidR="003633EF" w:rsidRPr="00007199" w:rsidRDefault="003633EF" w:rsidP="003633E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007199">
        <w:rPr>
          <w:rFonts w:ascii="Times New Roman" w:hAnsi="Times New Roman" w:cs="Times New Roman"/>
          <w:i/>
          <w:iCs/>
          <w:sz w:val="24"/>
          <w:szCs w:val="24"/>
        </w:rPr>
        <w:t xml:space="preserve">Année </w:t>
      </w:r>
      <w:r w:rsidR="00F76D3F">
        <w:rPr>
          <w:rFonts w:ascii="Times New Roman" w:hAnsi="Times New Roman" w:cs="Times New Roman"/>
          <w:i/>
          <w:iCs/>
          <w:sz w:val="24"/>
          <w:szCs w:val="24"/>
        </w:rPr>
        <w:t xml:space="preserve">N = </w:t>
      </w:r>
      <w:r w:rsidRPr="00007199">
        <w:rPr>
          <w:rFonts w:ascii="Times New Roman" w:hAnsi="Times New Roman" w:cs="Times New Roman"/>
          <w:i/>
          <w:iCs/>
          <w:sz w:val="24"/>
          <w:szCs w:val="24"/>
        </w:rPr>
        <w:t>202</w:t>
      </w:r>
      <w:r w:rsidR="008364E8">
        <w:rPr>
          <w:rFonts w:ascii="Times New Roman" w:hAnsi="Times New Roman" w:cs="Times New Roman"/>
          <w:i/>
          <w:iCs/>
          <w:sz w:val="24"/>
          <w:szCs w:val="24"/>
        </w:rPr>
        <w:t>6</w:t>
      </w:r>
      <w:r w:rsidRPr="00007199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007199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007199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007199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007199">
        <w:rPr>
          <w:rFonts w:ascii="Times New Roman" w:hAnsi="Times New Roman" w:cs="Times New Roman"/>
          <w:i/>
          <w:iCs/>
          <w:sz w:val="24"/>
          <w:szCs w:val="24"/>
        </w:rPr>
        <w:tab/>
      </w:r>
    </w:p>
    <w:p w14:paraId="66662061" w14:textId="6FC7EA7D" w:rsidR="003633EF" w:rsidRPr="003633EF" w:rsidRDefault="003633EF" w:rsidP="003633EF">
      <w:pPr>
        <w:rPr>
          <w:rFonts w:ascii="Times New Roman" w:hAnsi="Times New Roman" w:cs="Times New Roman"/>
          <w:sz w:val="24"/>
          <w:szCs w:val="24"/>
        </w:rPr>
      </w:pPr>
      <w:r w:rsidRPr="003633EF">
        <w:rPr>
          <w:rFonts w:ascii="Times New Roman" w:hAnsi="Times New Roman" w:cs="Times New Roman"/>
          <w:sz w:val="24"/>
          <w:szCs w:val="24"/>
        </w:rPr>
        <w:t>Un</w:t>
      </w:r>
      <w:r w:rsidR="00D464AF">
        <w:rPr>
          <w:rFonts w:ascii="Times New Roman" w:hAnsi="Times New Roman" w:cs="Times New Roman"/>
          <w:sz w:val="24"/>
          <w:szCs w:val="24"/>
        </w:rPr>
        <w:t>e</w:t>
      </w:r>
      <w:r w:rsidRPr="003633EF">
        <w:rPr>
          <w:rFonts w:ascii="Times New Roman" w:hAnsi="Times New Roman" w:cs="Times New Roman"/>
          <w:sz w:val="24"/>
          <w:szCs w:val="24"/>
        </w:rPr>
        <w:t xml:space="preserve"> Salarié</w:t>
      </w:r>
      <w:r w:rsidR="00D464AF">
        <w:rPr>
          <w:rFonts w:ascii="Times New Roman" w:hAnsi="Times New Roman" w:cs="Times New Roman"/>
          <w:sz w:val="24"/>
          <w:szCs w:val="24"/>
        </w:rPr>
        <w:t>e</w:t>
      </w:r>
      <w:r w:rsidRPr="003633EF">
        <w:rPr>
          <w:rFonts w:ascii="Times New Roman" w:hAnsi="Times New Roman" w:cs="Times New Roman"/>
          <w:sz w:val="24"/>
          <w:szCs w:val="24"/>
        </w:rPr>
        <w:t xml:space="preserve"> a été en arrêt </w:t>
      </w:r>
      <w:r w:rsidR="00D464AF">
        <w:rPr>
          <w:rFonts w:ascii="Times New Roman" w:hAnsi="Times New Roman" w:cs="Times New Roman"/>
          <w:sz w:val="24"/>
          <w:szCs w:val="24"/>
        </w:rPr>
        <w:t xml:space="preserve">pour congé maternité </w:t>
      </w:r>
      <w:r w:rsidRPr="003633EF">
        <w:rPr>
          <w:rFonts w:ascii="Times New Roman" w:hAnsi="Times New Roman" w:cs="Times New Roman"/>
          <w:sz w:val="24"/>
          <w:szCs w:val="24"/>
        </w:rPr>
        <w:t>au cours du Mars 202N</w:t>
      </w:r>
      <w:r w:rsidR="004F6950">
        <w:rPr>
          <w:rFonts w:ascii="Times New Roman" w:hAnsi="Times New Roman" w:cs="Times New Roman"/>
          <w:sz w:val="24"/>
          <w:szCs w:val="24"/>
        </w:rPr>
        <w:t xml:space="preserve"> entre le 12/03/N et le 31/03/N</w:t>
      </w:r>
      <w:r w:rsidR="00D464AF">
        <w:rPr>
          <w:rFonts w:ascii="Times New Roman" w:hAnsi="Times New Roman" w:cs="Times New Roman"/>
          <w:sz w:val="24"/>
          <w:szCs w:val="24"/>
        </w:rPr>
        <w:t xml:space="preserve">. </w:t>
      </w:r>
      <w:r w:rsidRPr="003633EF">
        <w:rPr>
          <w:rFonts w:ascii="Times New Roman" w:hAnsi="Times New Roman" w:cs="Times New Roman"/>
          <w:sz w:val="24"/>
          <w:szCs w:val="24"/>
        </w:rPr>
        <w:t xml:space="preserve">Ses salaires de référence sont les suivants </w:t>
      </w:r>
      <w:r w:rsidRPr="003633EF">
        <w:rPr>
          <w:rFonts w:ascii="Times New Roman" w:hAnsi="Times New Roman" w:cs="Times New Roman"/>
          <w:sz w:val="24"/>
          <w:szCs w:val="24"/>
        </w:rPr>
        <w:tab/>
      </w:r>
      <w:r w:rsidRPr="003633EF">
        <w:rPr>
          <w:rFonts w:ascii="Times New Roman" w:hAnsi="Times New Roman" w:cs="Times New Roman"/>
          <w:sz w:val="24"/>
          <w:szCs w:val="24"/>
        </w:rPr>
        <w:tab/>
      </w:r>
      <w:r w:rsidRPr="003633EF">
        <w:rPr>
          <w:rFonts w:ascii="Times New Roman" w:hAnsi="Times New Roman" w:cs="Times New Roman"/>
          <w:sz w:val="24"/>
          <w:szCs w:val="24"/>
        </w:rPr>
        <w:tab/>
      </w:r>
      <w:r w:rsidRPr="003633EF">
        <w:rPr>
          <w:rFonts w:ascii="Times New Roman" w:hAnsi="Times New Roman" w:cs="Times New Roman"/>
          <w:sz w:val="24"/>
          <w:szCs w:val="24"/>
        </w:rPr>
        <w:tab/>
      </w:r>
      <w:r w:rsidRPr="003633EF">
        <w:rPr>
          <w:rFonts w:ascii="Times New Roman" w:hAnsi="Times New Roman" w:cs="Times New Roman"/>
          <w:sz w:val="24"/>
          <w:szCs w:val="24"/>
        </w:rPr>
        <w:tab/>
      </w:r>
      <w:r w:rsidRPr="003633EF">
        <w:rPr>
          <w:rFonts w:ascii="Times New Roman" w:hAnsi="Times New Roman" w:cs="Times New Roman"/>
          <w:sz w:val="24"/>
          <w:szCs w:val="24"/>
        </w:rPr>
        <w:tab/>
      </w:r>
      <w:r w:rsidRPr="003633EF">
        <w:rPr>
          <w:rFonts w:ascii="Times New Roman" w:hAnsi="Times New Roman" w:cs="Times New Roman"/>
          <w:sz w:val="24"/>
          <w:szCs w:val="24"/>
        </w:rPr>
        <w:tab/>
      </w:r>
      <w:r w:rsidRPr="003633EF">
        <w:rPr>
          <w:rFonts w:ascii="Times New Roman" w:hAnsi="Times New Roman" w:cs="Times New Roman"/>
          <w:sz w:val="24"/>
          <w:szCs w:val="24"/>
        </w:rPr>
        <w:tab/>
      </w:r>
      <w:r w:rsidRPr="003633EF">
        <w:rPr>
          <w:rFonts w:ascii="Times New Roman" w:hAnsi="Times New Roman" w:cs="Times New Roman"/>
          <w:sz w:val="24"/>
          <w:szCs w:val="24"/>
        </w:rPr>
        <w:tab/>
      </w:r>
      <w:r w:rsidRPr="003633EF">
        <w:rPr>
          <w:rFonts w:ascii="Times New Roman" w:hAnsi="Times New Roman" w:cs="Times New Roman"/>
          <w:sz w:val="24"/>
          <w:szCs w:val="24"/>
        </w:rPr>
        <w:tab/>
      </w:r>
      <w:r w:rsidRPr="003633EF">
        <w:rPr>
          <w:rFonts w:ascii="Times New Roman" w:hAnsi="Times New Roman" w:cs="Times New Roman"/>
          <w:sz w:val="24"/>
          <w:szCs w:val="24"/>
        </w:rPr>
        <w:tab/>
      </w:r>
      <w:r w:rsidRPr="003633EF">
        <w:rPr>
          <w:rFonts w:ascii="Times New Roman" w:hAnsi="Times New Roman" w:cs="Times New Roman"/>
          <w:sz w:val="24"/>
          <w:szCs w:val="24"/>
        </w:rPr>
        <w:tab/>
      </w:r>
    </w:p>
    <w:p w14:paraId="76F51355" w14:textId="232EFB3B" w:rsidR="003633EF" w:rsidRPr="003633EF" w:rsidRDefault="003633EF" w:rsidP="003633EF">
      <w:pPr>
        <w:rPr>
          <w:rFonts w:ascii="Times New Roman" w:hAnsi="Times New Roman" w:cs="Times New Roman"/>
          <w:sz w:val="24"/>
          <w:szCs w:val="24"/>
        </w:rPr>
      </w:pPr>
      <w:r w:rsidRPr="003633EF">
        <w:rPr>
          <w:rFonts w:ascii="Times New Roman" w:hAnsi="Times New Roman" w:cs="Times New Roman"/>
          <w:sz w:val="24"/>
          <w:szCs w:val="24"/>
        </w:rPr>
        <w:tab/>
        <w:t>Décembre 202N-1</w:t>
      </w:r>
      <w:r w:rsidRPr="003633EF">
        <w:rPr>
          <w:rFonts w:ascii="Times New Roman" w:hAnsi="Times New Roman" w:cs="Times New Roman"/>
          <w:sz w:val="24"/>
          <w:szCs w:val="24"/>
        </w:rPr>
        <w:tab/>
        <w:t xml:space="preserve"> 4 000,00   </w:t>
      </w:r>
      <w:r w:rsidRPr="003633EF">
        <w:rPr>
          <w:rFonts w:ascii="Times New Roman" w:hAnsi="Times New Roman" w:cs="Times New Roman"/>
          <w:sz w:val="24"/>
          <w:szCs w:val="24"/>
        </w:rPr>
        <w:tab/>
      </w:r>
      <w:r w:rsidRPr="003633EF">
        <w:rPr>
          <w:rFonts w:ascii="Times New Roman" w:hAnsi="Times New Roman" w:cs="Times New Roman"/>
          <w:sz w:val="24"/>
          <w:szCs w:val="24"/>
        </w:rPr>
        <w:tab/>
      </w:r>
      <w:r w:rsidRPr="003633EF">
        <w:rPr>
          <w:rFonts w:ascii="Times New Roman" w:hAnsi="Times New Roman" w:cs="Times New Roman"/>
          <w:sz w:val="24"/>
          <w:szCs w:val="24"/>
        </w:rPr>
        <w:tab/>
      </w:r>
    </w:p>
    <w:p w14:paraId="32F3ABE0" w14:textId="2943A573" w:rsidR="003633EF" w:rsidRPr="003633EF" w:rsidRDefault="003633EF" w:rsidP="003633EF">
      <w:pPr>
        <w:rPr>
          <w:rFonts w:ascii="Times New Roman" w:hAnsi="Times New Roman" w:cs="Times New Roman"/>
          <w:sz w:val="24"/>
          <w:szCs w:val="24"/>
        </w:rPr>
      </w:pPr>
      <w:r w:rsidRPr="003633EF">
        <w:rPr>
          <w:rFonts w:ascii="Times New Roman" w:hAnsi="Times New Roman" w:cs="Times New Roman"/>
          <w:sz w:val="24"/>
          <w:szCs w:val="24"/>
        </w:rPr>
        <w:tab/>
        <w:t>Janvier 202N</w:t>
      </w:r>
      <w:r w:rsidRPr="003633EF">
        <w:rPr>
          <w:rFonts w:ascii="Times New Roman" w:hAnsi="Times New Roman" w:cs="Times New Roman"/>
          <w:sz w:val="24"/>
          <w:szCs w:val="24"/>
        </w:rPr>
        <w:tab/>
      </w:r>
      <w:r w:rsidRPr="003633EF">
        <w:rPr>
          <w:rFonts w:ascii="Times New Roman" w:hAnsi="Times New Roman" w:cs="Times New Roman"/>
          <w:sz w:val="24"/>
          <w:szCs w:val="24"/>
        </w:rPr>
        <w:tab/>
        <w:t xml:space="preserve"> 2 400,00   </w:t>
      </w:r>
      <w:r w:rsidRPr="003633EF">
        <w:rPr>
          <w:rFonts w:ascii="Times New Roman" w:hAnsi="Times New Roman" w:cs="Times New Roman"/>
          <w:sz w:val="24"/>
          <w:szCs w:val="24"/>
        </w:rPr>
        <w:tab/>
      </w:r>
      <w:r w:rsidRPr="003633EF">
        <w:rPr>
          <w:rFonts w:ascii="Times New Roman" w:hAnsi="Times New Roman" w:cs="Times New Roman"/>
          <w:sz w:val="24"/>
          <w:szCs w:val="24"/>
        </w:rPr>
        <w:tab/>
      </w:r>
      <w:r w:rsidRPr="003633EF">
        <w:rPr>
          <w:rFonts w:ascii="Times New Roman" w:hAnsi="Times New Roman" w:cs="Times New Roman"/>
          <w:sz w:val="24"/>
          <w:szCs w:val="24"/>
        </w:rPr>
        <w:tab/>
      </w:r>
    </w:p>
    <w:p w14:paraId="49157DED" w14:textId="77777777" w:rsidR="003633EF" w:rsidRPr="003633EF" w:rsidRDefault="003633EF" w:rsidP="003633EF">
      <w:pPr>
        <w:rPr>
          <w:rFonts w:ascii="Times New Roman" w:hAnsi="Times New Roman" w:cs="Times New Roman"/>
          <w:sz w:val="24"/>
          <w:szCs w:val="24"/>
        </w:rPr>
      </w:pPr>
      <w:r w:rsidRPr="003633EF">
        <w:rPr>
          <w:rFonts w:ascii="Times New Roman" w:hAnsi="Times New Roman" w:cs="Times New Roman"/>
          <w:sz w:val="24"/>
          <w:szCs w:val="24"/>
        </w:rPr>
        <w:tab/>
        <w:t>Février 202N</w:t>
      </w:r>
      <w:r w:rsidRPr="003633EF">
        <w:rPr>
          <w:rFonts w:ascii="Times New Roman" w:hAnsi="Times New Roman" w:cs="Times New Roman"/>
          <w:sz w:val="24"/>
          <w:szCs w:val="24"/>
        </w:rPr>
        <w:tab/>
      </w:r>
      <w:r w:rsidRPr="003633EF">
        <w:rPr>
          <w:rFonts w:ascii="Times New Roman" w:hAnsi="Times New Roman" w:cs="Times New Roman"/>
          <w:sz w:val="24"/>
          <w:szCs w:val="24"/>
        </w:rPr>
        <w:tab/>
        <w:t xml:space="preserve"> 2 800,00   </w:t>
      </w:r>
      <w:r w:rsidRPr="003633EF">
        <w:rPr>
          <w:rFonts w:ascii="Times New Roman" w:hAnsi="Times New Roman" w:cs="Times New Roman"/>
          <w:sz w:val="24"/>
          <w:szCs w:val="24"/>
        </w:rPr>
        <w:tab/>
      </w:r>
      <w:r w:rsidRPr="003633EF">
        <w:rPr>
          <w:rFonts w:ascii="Times New Roman" w:hAnsi="Times New Roman" w:cs="Times New Roman"/>
          <w:sz w:val="24"/>
          <w:szCs w:val="24"/>
        </w:rPr>
        <w:tab/>
      </w:r>
      <w:r w:rsidRPr="003633EF">
        <w:rPr>
          <w:rFonts w:ascii="Times New Roman" w:hAnsi="Times New Roman" w:cs="Times New Roman"/>
          <w:sz w:val="24"/>
          <w:szCs w:val="24"/>
        </w:rPr>
        <w:tab/>
      </w:r>
    </w:p>
    <w:p w14:paraId="588CC6DC" w14:textId="77777777" w:rsidR="003633EF" w:rsidRPr="003633EF" w:rsidRDefault="003633EF" w:rsidP="003633EF">
      <w:pPr>
        <w:rPr>
          <w:rFonts w:ascii="Times New Roman" w:hAnsi="Times New Roman" w:cs="Times New Roman"/>
          <w:sz w:val="24"/>
          <w:szCs w:val="24"/>
        </w:rPr>
      </w:pPr>
      <w:r w:rsidRPr="003633EF">
        <w:rPr>
          <w:rFonts w:ascii="Times New Roman" w:hAnsi="Times New Roman" w:cs="Times New Roman"/>
          <w:sz w:val="24"/>
          <w:szCs w:val="24"/>
        </w:rPr>
        <w:tab/>
      </w:r>
      <w:r w:rsidRPr="003633EF">
        <w:rPr>
          <w:rFonts w:ascii="Times New Roman" w:hAnsi="Times New Roman" w:cs="Times New Roman"/>
          <w:sz w:val="24"/>
          <w:szCs w:val="24"/>
        </w:rPr>
        <w:tab/>
      </w:r>
      <w:r w:rsidRPr="003633EF">
        <w:rPr>
          <w:rFonts w:ascii="Times New Roman" w:hAnsi="Times New Roman" w:cs="Times New Roman"/>
          <w:sz w:val="24"/>
          <w:szCs w:val="24"/>
        </w:rPr>
        <w:tab/>
      </w:r>
      <w:r w:rsidRPr="003633EF">
        <w:rPr>
          <w:rFonts w:ascii="Times New Roman" w:hAnsi="Times New Roman" w:cs="Times New Roman"/>
          <w:sz w:val="24"/>
          <w:szCs w:val="24"/>
        </w:rPr>
        <w:tab/>
      </w:r>
      <w:r w:rsidRPr="003633EF">
        <w:rPr>
          <w:rFonts w:ascii="Times New Roman" w:hAnsi="Times New Roman" w:cs="Times New Roman"/>
          <w:sz w:val="24"/>
          <w:szCs w:val="24"/>
        </w:rPr>
        <w:tab/>
      </w:r>
      <w:r w:rsidRPr="003633EF">
        <w:rPr>
          <w:rFonts w:ascii="Times New Roman" w:hAnsi="Times New Roman" w:cs="Times New Roman"/>
          <w:sz w:val="24"/>
          <w:szCs w:val="24"/>
        </w:rPr>
        <w:tab/>
      </w:r>
    </w:p>
    <w:p w14:paraId="39B6858C" w14:textId="77777777" w:rsidR="003633EF" w:rsidRDefault="003633EF" w:rsidP="003633EF">
      <w:pPr>
        <w:rPr>
          <w:rFonts w:ascii="Times New Roman" w:hAnsi="Times New Roman" w:cs="Times New Roman"/>
          <w:sz w:val="24"/>
          <w:szCs w:val="24"/>
        </w:rPr>
      </w:pPr>
      <w:r w:rsidRPr="003633EF">
        <w:rPr>
          <w:rFonts w:ascii="Times New Roman" w:hAnsi="Times New Roman" w:cs="Times New Roman"/>
          <w:sz w:val="24"/>
          <w:szCs w:val="24"/>
        </w:rPr>
        <w:t xml:space="preserve">On vous précise qu'en Décembre 202N-1 une prime annuelle de 1800 euros lui a été versée (comprise dans les 4000 de salaire brut soumis à cotisations) </w:t>
      </w:r>
    </w:p>
    <w:p w14:paraId="11CC47CD" w14:textId="58299914" w:rsidR="003633EF" w:rsidRPr="00007199" w:rsidRDefault="00D464AF" w:rsidP="00007199">
      <w:pPr>
        <w:pStyle w:val="Paragraphedelist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3633EF" w:rsidRPr="00007199">
        <w:rPr>
          <w:rFonts w:ascii="Times New Roman" w:hAnsi="Times New Roman" w:cs="Times New Roman"/>
          <w:sz w:val="24"/>
          <w:szCs w:val="24"/>
        </w:rPr>
        <w:t>éterminer le montant des IJSS Maternité, auxquelles ce</w:t>
      </w:r>
      <w:r>
        <w:rPr>
          <w:rFonts w:ascii="Times New Roman" w:hAnsi="Times New Roman" w:cs="Times New Roman"/>
          <w:sz w:val="24"/>
          <w:szCs w:val="24"/>
        </w:rPr>
        <w:t>tte</w:t>
      </w:r>
      <w:r w:rsidR="003633EF" w:rsidRPr="00007199">
        <w:rPr>
          <w:rFonts w:ascii="Times New Roman" w:hAnsi="Times New Roman" w:cs="Times New Roman"/>
          <w:sz w:val="24"/>
          <w:szCs w:val="24"/>
        </w:rPr>
        <w:t xml:space="preserve"> salarié</w:t>
      </w:r>
      <w:r>
        <w:rPr>
          <w:rFonts w:ascii="Times New Roman" w:hAnsi="Times New Roman" w:cs="Times New Roman"/>
          <w:sz w:val="24"/>
          <w:szCs w:val="24"/>
        </w:rPr>
        <w:t>e</w:t>
      </w:r>
      <w:r w:rsidR="003633EF" w:rsidRPr="00007199">
        <w:rPr>
          <w:rFonts w:ascii="Times New Roman" w:hAnsi="Times New Roman" w:cs="Times New Roman"/>
          <w:sz w:val="24"/>
          <w:szCs w:val="24"/>
        </w:rPr>
        <w:t xml:space="preserve"> peut prétendre.</w:t>
      </w:r>
      <w:r w:rsidR="003633EF" w:rsidRPr="00007199">
        <w:rPr>
          <w:rFonts w:ascii="Times New Roman" w:hAnsi="Times New Roman" w:cs="Times New Roman"/>
          <w:sz w:val="24"/>
          <w:szCs w:val="24"/>
        </w:rPr>
        <w:tab/>
      </w:r>
      <w:r w:rsidR="003633EF" w:rsidRPr="00007199">
        <w:rPr>
          <w:rFonts w:ascii="Times New Roman" w:hAnsi="Times New Roman" w:cs="Times New Roman"/>
          <w:sz w:val="24"/>
          <w:szCs w:val="24"/>
        </w:rPr>
        <w:tab/>
      </w:r>
    </w:p>
    <w:p w14:paraId="18FB91B1" w14:textId="77777777" w:rsidR="00D464AF" w:rsidRDefault="003633EF" w:rsidP="00007199">
      <w:pPr>
        <w:pStyle w:val="Paragraphedelist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07199">
        <w:rPr>
          <w:rFonts w:ascii="Times New Roman" w:hAnsi="Times New Roman" w:cs="Times New Roman"/>
          <w:sz w:val="24"/>
          <w:szCs w:val="24"/>
        </w:rPr>
        <w:t xml:space="preserve">Déterminer le montant </w:t>
      </w:r>
      <w:r w:rsidR="00D464AF">
        <w:rPr>
          <w:rFonts w:ascii="Times New Roman" w:hAnsi="Times New Roman" w:cs="Times New Roman"/>
          <w:sz w:val="24"/>
          <w:szCs w:val="24"/>
        </w:rPr>
        <w:t xml:space="preserve">éventuel </w:t>
      </w:r>
      <w:r w:rsidRPr="00007199">
        <w:rPr>
          <w:rFonts w:ascii="Times New Roman" w:hAnsi="Times New Roman" w:cs="Times New Roman"/>
          <w:sz w:val="24"/>
          <w:szCs w:val="24"/>
        </w:rPr>
        <w:t xml:space="preserve">des IJSS qui seront soumises au PAS en cas de subrogation par l'employeur. </w:t>
      </w:r>
      <w:r w:rsidRPr="00007199">
        <w:rPr>
          <w:rFonts w:ascii="Times New Roman" w:hAnsi="Times New Roman" w:cs="Times New Roman"/>
          <w:sz w:val="24"/>
          <w:szCs w:val="24"/>
        </w:rPr>
        <w:tab/>
      </w:r>
    </w:p>
    <w:p w14:paraId="07ACF0F1" w14:textId="637BA1D0" w:rsidR="003633EF" w:rsidRPr="00D464AF" w:rsidRDefault="003633EF" w:rsidP="00D464AF">
      <w:pPr>
        <w:ind w:left="360"/>
        <w:rPr>
          <w:rFonts w:ascii="Times New Roman" w:hAnsi="Times New Roman" w:cs="Times New Roman"/>
          <w:sz w:val="24"/>
          <w:szCs w:val="24"/>
        </w:rPr>
      </w:pPr>
      <w:r w:rsidRPr="00D464AF">
        <w:rPr>
          <w:rFonts w:ascii="Times New Roman" w:hAnsi="Times New Roman" w:cs="Times New Roman"/>
          <w:sz w:val="24"/>
          <w:szCs w:val="24"/>
        </w:rPr>
        <w:tab/>
      </w:r>
      <w:r w:rsidRPr="00D464AF">
        <w:rPr>
          <w:rFonts w:ascii="Times New Roman" w:hAnsi="Times New Roman" w:cs="Times New Roman"/>
          <w:sz w:val="24"/>
          <w:szCs w:val="24"/>
        </w:rPr>
        <w:tab/>
      </w:r>
      <w:r w:rsidRPr="00D464AF">
        <w:rPr>
          <w:rFonts w:ascii="Times New Roman" w:hAnsi="Times New Roman" w:cs="Times New Roman"/>
          <w:sz w:val="24"/>
          <w:szCs w:val="24"/>
        </w:rPr>
        <w:tab/>
      </w:r>
      <w:r w:rsidRPr="00D464AF">
        <w:rPr>
          <w:rFonts w:ascii="Times New Roman" w:hAnsi="Times New Roman" w:cs="Times New Roman"/>
          <w:sz w:val="24"/>
          <w:szCs w:val="24"/>
        </w:rPr>
        <w:tab/>
      </w:r>
      <w:r w:rsidRPr="00D464AF">
        <w:rPr>
          <w:rFonts w:ascii="Times New Roman" w:hAnsi="Times New Roman" w:cs="Times New Roman"/>
          <w:sz w:val="24"/>
          <w:szCs w:val="24"/>
        </w:rPr>
        <w:tab/>
      </w:r>
    </w:p>
    <w:p w14:paraId="1A314F0E" w14:textId="34618673" w:rsidR="00CD05B2" w:rsidRPr="00D464AF" w:rsidRDefault="007969C0" w:rsidP="00D464A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464AF">
        <w:rPr>
          <w:rFonts w:ascii="Times New Roman" w:hAnsi="Times New Roman" w:cs="Times New Roman"/>
          <w:b/>
          <w:bCs/>
          <w:sz w:val="24"/>
          <w:szCs w:val="24"/>
        </w:rPr>
        <w:t>La salariée est en arrêt pour congé maternité.</w:t>
      </w:r>
    </w:p>
    <w:p w14:paraId="187B8326" w14:textId="0B2B242C" w:rsidR="00CD05B2" w:rsidRDefault="00CD05B2" w:rsidP="00CD05B2">
      <w:pPr>
        <w:jc w:val="both"/>
        <w:rPr>
          <w:rFonts w:ascii="Times New Roman" w:hAnsi="Times New Roman" w:cs="Times New Roman"/>
          <w:sz w:val="24"/>
          <w:szCs w:val="24"/>
        </w:rPr>
      </w:pPr>
      <w:r w:rsidRPr="00CD05B2">
        <w:rPr>
          <w:rFonts w:ascii="Times New Roman" w:hAnsi="Times New Roman" w:cs="Times New Roman"/>
          <w:sz w:val="24"/>
          <w:szCs w:val="24"/>
        </w:rPr>
        <w:t>Nous allons commenter le tableau ci-dessous. Vous trouverez par ailleurs</w:t>
      </w:r>
      <w:r w:rsidR="00FF14FE">
        <w:rPr>
          <w:rFonts w:ascii="Times New Roman" w:hAnsi="Times New Roman" w:cs="Times New Roman"/>
          <w:sz w:val="24"/>
          <w:szCs w:val="24"/>
        </w:rPr>
        <w:t xml:space="preserve"> dans le livre</w:t>
      </w:r>
      <w:r w:rsidRPr="00CD05B2">
        <w:rPr>
          <w:rFonts w:ascii="Times New Roman" w:hAnsi="Times New Roman" w:cs="Times New Roman"/>
          <w:sz w:val="24"/>
          <w:szCs w:val="24"/>
        </w:rPr>
        <w:t xml:space="preserve"> un chapitre consacré à l’explication de la trame du calcul automatisé de l’IJSS Maternité en complément aux explications qui suivent.</w:t>
      </w:r>
    </w:p>
    <w:p w14:paraId="21DE6A91" w14:textId="2F0397B1" w:rsidR="009536FD" w:rsidRDefault="000B7971" w:rsidP="00CD05B2">
      <w:pPr>
        <w:jc w:val="both"/>
        <w:rPr>
          <w:rFonts w:ascii="Times New Roman" w:hAnsi="Times New Roman" w:cs="Times New Roman"/>
          <w:sz w:val="24"/>
          <w:szCs w:val="24"/>
        </w:rPr>
      </w:pPr>
      <w:r w:rsidRPr="000B7971">
        <w:rPr>
          <w:rFonts w:ascii="Times New Roman" w:hAnsi="Times New Roman" w:cs="Times New Roman"/>
          <w:sz w:val="24"/>
          <w:szCs w:val="24"/>
        </w:rPr>
        <w:lastRenderedPageBreak/>
        <w:drawing>
          <wp:inline distT="0" distB="0" distL="0" distR="0" wp14:anchorId="37DF21F7" wp14:editId="56B454D8">
            <wp:extent cx="5580380" cy="2597150"/>
            <wp:effectExtent l="0" t="0" r="1270" b="0"/>
            <wp:docPr id="207809205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809205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80380" cy="259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226770" w14:textId="1185D181" w:rsidR="009536FD" w:rsidRDefault="000B7971" w:rsidP="00CD05B2">
      <w:pPr>
        <w:jc w:val="both"/>
        <w:rPr>
          <w:rFonts w:ascii="Times New Roman" w:hAnsi="Times New Roman" w:cs="Times New Roman"/>
          <w:sz w:val="24"/>
          <w:szCs w:val="24"/>
        </w:rPr>
      </w:pPr>
      <w:r w:rsidRPr="000B7971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55C3006D" wp14:editId="34F44923">
            <wp:extent cx="4191585" cy="3181794"/>
            <wp:effectExtent l="0" t="0" r="0" b="0"/>
            <wp:docPr id="200507194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5071948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585" cy="3181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126248" w14:textId="77777777" w:rsidR="009536FD" w:rsidRDefault="009536FD" w:rsidP="00CD05B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34CECC" w14:textId="2DE34D93" w:rsidR="009536FD" w:rsidRDefault="002F0C24" w:rsidP="00CD05B2">
      <w:pPr>
        <w:jc w:val="both"/>
        <w:rPr>
          <w:rFonts w:ascii="Times New Roman" w:hAnsi="Times New Roman" w:cs="Times New Roman"/>
          <w:sz w:val="24"/>
          <w:szCs w:val="24"/>
        </w:rPr>
      </w:pPr>
      <w:r w:rsidRPr="002F0C24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0423C81D" wp14:editId="1891B2F0">
            <wp:extent cx="5580380" cy="1978660"/>
            <wp:effectExtent l="0" t="0" r="1270" b="2540"/>
            <wp:docPr id="12077286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772866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80380" cy="1978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683B5B" w14:textId="77777777" w:rsidR="009536FD" w:rsidRDefault="009536FD" w:rsidP="00CD05B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871D1A" w14:textId="4F4E310F" w:rsidR="00CD05B2" w:rsidRDefault="00CD05B2" w:rsidP="00CD05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Dans la Colonne C aux Lignes </w:t>
      </w:r>
      <w:r w:rsidR="009536F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4, </w:t>
      </w:r>
      <w:r w:rsidR="009536F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5 et </w:t>
      </w:r>
      <w:r w:rsidR="009536F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6 sont repris les 3 mois précédant l’arrêt de travail. Pour 1 arrêt en Mars, vous avez donc les mois de </w:t>
      </w:r>
      <w:r w:rsidR="009536FD">
        <w:rPr>
          <w:rFonts w:ascii="Times New Roman" w:hAnsi="Times New Roman" w:cs="Times New Roman"/>
          <w:sz w:val="24"/>
          <w:szCs w:val="24"/>
        </w:rPr>
        <w:t>Février</w:t>
      </w:r>
      <w:r>
        <w:rPr>
          <w:rFonts w:ascii="Times New Roman" w:hAnsi="Times New Roman" w:cs="Times New Roman"/>
          <w:sz w:val="24"/>
          <w:szCs w:val="24"/>
        </w:rPr>
        <w:t>, Janvier et</w:t>
      </w:r>
      <w:r w:rsidR="009536FD" w:rsidRPr="009536FD">
        <w:rPr>
          <w:rFonts w:ascii="Times New Roman" w:hAnsi="Times New Roman" w:cs="Times New Roman"/>
          <w:sz w:val="24"/>
          <w:szCs w:val="24"/>
        </w:rPr>
        <w:t xml:space="preserve"> </w:t>
      </w:r>
      <w:r w:rsidR="009536FD">
        <w:rPr>
          <w:rFonts w:ascii="Times New Roman" w:hAnsi="Times New Roman" w:cs="Times New Roman"/>
          <w:sz w:val="24"/>
          <w:szCs w:val="24"/>
        </w:rPr>
        <w:t>Décembre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FC42F22" w14:textId="3C236D7E" w:rsidR="00CD05B2" w:rsidRDefault="00CD05B2" w:rsidP="00CD05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Dans la Colonne D aux Lignes </w:t>
      </w:r>
      <w:r w:rsidR="009536F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4, </w:t>
      </w:r>
      <w:r w:rsidR="009536F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5 et </w:t>
      </w:r>
      <w:r w:rsidR="009536F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6 vous reportez le montant des salaires bruts soumis à cotisations perçus par le salarié au cours de ces 3 derniers mois. </w:t>
      </w:r>
      <w:r w:rsidR="00BC28CE">
        <w:rPr>
          <w:rFonts w:ascii="Times New Roman" w:hAnsi="Times New Roman" w:cs="Times New Roman"/>
          <w:sz w:val="24"/>
          <w:szCs w:val="24"/>
        </w:rPr>
        <w:t>(</w:t>
      </w:r>
      <w:r w:rsidR="00A42E3E">
        <w:rPr>
          <w:rFonts w:ascii="Times New Roman" w:hAnsi="Times New Roman" w:cs="Times New Roman"/>
          <w:sz w:val="24"/>
          <w:szCs w:val="24"/>
        </w:rPr>
        <w:t xml:space="preserve">à ce propos </w:t>
      </w:r>
      <w:r w:rsidR="00BC28CE">
        <w:rPr>
          <w:rFonts w:ascii="Times New Roman" w:hAnsi="Times New Roman" w:cs="Times New Roman"/>
          <w:sz w:val="24"/>
          <w:szCs w:val="24"/>
        </w:rPr>
        <w:t>voir dans la Maquette IJSS Maternité l</w:t>
      </w:r>
      <w:r w:rsidR="00A42E3E">
        <w:rPr>
          <w:rFonts w:ascii="Times New Roman" w:hAnsi="Times New Roman" w:cs="Times New Roman"/>
          <w:sz w:val="24"/>
          <w:szCs w:val="24"/>
        </w:rPr>
        <w:t xml:space="preserve">a </w:t>
      </w:r>
      <w:r w:rsidR="00A42E3E" w:rsidRPr="00A42E3E">
        <w:rPr>
          <w:rFonts w:ascii="Times New Roman" w:hAnsi="Times New Roman" w:cs="Times New Roman"/>
          <w:b/>
          <w:bCs/>
          <w:sz w:val="24"/>
          <w:szCs w:val="24"/>
        </w:rPr>
        <w:t>notion de salaire rétabli</w:t>
      </w:r>
      <w:r w:rsidR="00A42E3E">
        <w:rPr>
          <w:rFonts w:ascii="Times New Roman" w:hAnsi="Times New Roman" w:cs="Times New Roman"/>
          <w:sz w:val="24"/>
          <w:szCs w:val="24"/>
        </w:rPr>
        <w:t xml:space="preserve"> par exemple en cas d’absence au cours de la période de référence) </w:t>
      </w:r>
    </w:p>
    <w:p w14:paraId="2A643CD1" w14:textId="472673F1" w:rsidR="008C3516" w:rsidRDefault="008C3516" w:rsidP="00CD05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 La colonne E Lignes </w:t>
      </w:r>
      <w:r w:rsidR="009536F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4,</w:t>
      </w:r>
      <w:r w:rsidR="009536F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5 et </w:t>
      </w:r>
      <w:r w:rsidR="009536F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6, vous calculez le Net correspondant au Salaire brut en prenant par convention un montant forfaitaire de charges de </w:t>
      </w:r>
      <w:r w:rsidRPr="00874ED1">
        <w:rPr>
          <w:rFonts w:ascii="Times New Roman" w:hAnsi="Times New Roman" w:cs="Times New Roman"/>
          <w:b/>
          <w:bCs/>
          <w:sz w:val="24"/>
          <w:szCs w:val="24"/>
        </w:rPr>
        <w:t>21%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7EBAD74" w14:textId="1AD87882" w:rsidR="008C3516" w:rsidRDefault="008C3516" w:rsidP="00CD05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exemple en cellule </w:t>
      </w:r>
      <w:r w:rsidRPr="008C3516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9536F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8C3516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vous entrerez la formule = D</w:t>
      </w:r>
      <w:r w:rsidR="009536F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4*0,79</w:t>
      </w:r>
      <w:r w:rsidR="00874ED1">
        <w:rPr>
          <w:rFonts w:ascii="Times New Roman" w:hAnsi="Times New Roman" w:cs="Times New Roman"/>
          <w:sz w:val="24"/>
          <w:szCs w:val="24"/>
        </w:rPr>
        <w:t xml:space="preserve"> soit </w:t>
      </w:r>
      <w:r w:rsidR="009536FD">
        <w:rPr>
          <w:rFonts w:ascii="Times New Roman" w:hAnsi="Times New Roman" w:cs="Times New Roman"/>
          <w:sz w:val="24"/>
          <w:szCs w:val="24"/>
        </w:rPr>
        <w:t>D</w:t>
      </w:r>
      <w:r w:rsidR="00874ED1">
        <w:rPr>
          <w:rFonts w:ascii="Times New Roman" w:hAnsi="Times New Roman" w:cs="Times New Roman"/>
          <w:sz w:val="24"/>
          <w:szCs w:val="24"/>
        </w:rPr>
        <w:t>54*(1-0 ,21)</w:t>
      </w:r>
    </w:p>
    <w:p w14:paraId="004C4E05" w14:textId="3EC15B4D" w:rsidR="008C3516" w:rsidRDefault="008C3516" w:rsidP="00CD05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Puis par une RECOPIE vers le BAS, vous recopiez cette formule jusqu’à la cellule E</w:t>
      </w:r>
      <w:r w:rsidR="009536F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6.</w:t>
      </w:r>
    </w:p>
    <w:p w14:paraId="2A6601CB" w14:textId="07955877" w:rsidR="002A6931" w:rsidRDefault="008C3516" w:rsidP="00CD05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Colonne F a la particularité de faire apparaître aux Lignes </w:t>
      </w:r>
      <w:r w:rsidR="009536F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4,</w:t>
      </w:r>
      <w:r w:rsidR="009536F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5 et </w:t>
      </w:r>
      <w:r w:rsidR="009536F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6 le montant net du PMSS applicable au mois précédant l’arrêt de travail. Dans cet exemple l’arrêt se situe en Mars 202</w:t>
      </w:r>
      <w:r w:rsidR="00874ED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, le mois précédent est donc Février 202</w:t>
      </w:r>
      <w:r w:rsidR="009536F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et le PMSS applicable est alors de </w:t>
      </w:r>
      <w:r w:rsidR="009536FD">
        <w:rPr>
          <w:rFonts w:ascii="Times New Roman" w:hAnsi="Times New Roman" w:cs="Times New Roman"/>
          <w:sz w:val="24"/>
          <w:szCs w:val="24"/>
        </w:rPr>
        <w:t>4005</w:t>
      </w:r>
      <w:r>
        <w:rPr>
          <w:rFonts w:ascii="Times New Roman" w:hAnsi="Times New Roman" w:cs="Times New Roman"/>
          <w:sz w:val="24"/>
          <w:szCs w:val="24"/>
        </w:rPr>
        <w:t> ; nous devons prendre le PMSS net de Février 202</w:t>
      </w:r>
      <w:r w:rsidR="009536FD">
        <w:rPr>
          <w:rFonts w:ascii="Times New Roman" w:hAnsi="Times New Roman" w:cs="Times New Roman"/>
          <w:sz w:val="24"/>
          <w:szCs w:val="24"/>
        </w:rPr>
        <w:t>6</w:t>
      </w:r>
    </w:p>
    <w:p w14:paraId="560212F9" w14:textId="663A2108" w:rsidR="008C3516" w:rsidRDefault="008C3516" w:rsidP="00CD05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(PMSS brut *0,79= </w:t>
      </w:r>
      <w:r w:rsidR="009536FD">
        <w:rPr>
          <w:rFonts w:ascii="Times New Roman" w:hAnsi="Times New Roman" w:cs="Times New Roman"/>
          <w:sz w:val="24"/>
          <w:szCs w:val="24"/>
        </w:rPr>
        <w:t>4005</w:t>
      </w:r>
      <w:r>
        <w:rPr>
          <w:rFonts w:ascii="Times New Roman" w:hAnsi="Times New Roman" w:cs="Times New Roman"/>
          <w:sz w:val="24"/>
          <w:szCs w:val="24"/>
        </w:rPr>
        <w:t>*0,79=</w:t>
      </w:r>
      <w:r w:rsidR="009536FD">
        <w:rPr>
          <w:rFonts w:ascii="Times New Roman" w:hAnsi="Times New Roman" w:cs="Times New Roman"/>
          <w:sz w:val="24"/>
          <w:szCs w:val="24"/>
        </w:rPr>
        <w:t>33163,95</w:t>
      </w:r>
      <w:r>
        <w:rPr>
          <w:rFonts w:ascii="Times New Roman" w:hAnsi="Times New Roman" w:cs="Times New Roman"/>
          <w:sz w:val="24"/>
          <w:szCs w:val="24"/>
        </w:rPr>
        <w:t xml:space="preserve">) et </w:t>
      </w:r>
      <w:r w:rsidRPr="008C3516">
        <w:rPr>
          <w:rFonts w:ascii="Times New Roman" w:hAnsi="Times New Roman" w:cs="Times New Roman"/>
          <w:sz w:val="24"/>
          <w:szCs w:val="24"/>
          <w:u w:val="single"/>
        </w:rPr>
        <w:t>ce</w:t>
      </w:r>
      <w:r w:rsidR="00AD3A55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Pr="008C3516">
        <w:rPr>
          <w:rFonts w:ascii="Times New Roman" w:hAnsi="Times New Roman" w:cs="Times New Roman"/>
          <w:sz w:val="24"/>
          <w:szCs w:val="24"/>
          <w:u w:val="single"/>
        </w:rPr>
        <w:t>sur les 3 mois</w:t>
      </w:r>
      <w:r w:rsidR="00AD3A55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même si en Décembre</w:t>
      </w:r>
      <w:r w:rsidR="00AD3A5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le PMSS était de </w:t>
      </w:r>
      <w:r w:rsidR="009536FD">
        <w:rPr>
          <w:rFonts w:ascii="Times New Roman" w:hAnsi="Times New Roman" w:cs="Times New Roman"/>
          <w:sz w:val="24"/>
          <w:szCs w:val="24"/>
        </w:rPr>
        <w:t>3925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A4A4BAF" w14:textId="77777777" w:rsidR="002A6931" w:rsidRDefault="008C3516" w:rsidP="00CD05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Dans la colonne G j</w:t>
      </w:r>
      <w:r w:rsidR="00AD3A55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compare les montants figurant dans les colonnes </w:t>
      </w:r>
      <w:r w:rsidR="005B4FDD">
        <w:rPr>
          <w:rFonts w:ascii="Times New Roman" w:hAnsi="Times New Roman" w:cs="Times New Roman"/>
          <w:sz w:val="24"/>
          <w:szCs w:val="24"/>
        </w:rPr>
        <w:t xml:space="preserve">E et F et </w:t>
      </w:r>
      <w:r w:rsidR="002A6931">
        <w:rPr>
          <w:rFonts w:ascii="Times New Roman" w:hAnsi="Times New Roman" w:cs="Times New Roman"/>
          <w:sz w:val="24"/>
          <w:szCs w:val="24"/>
        </w:rPr>
        <w:t xml:space="preserve">je dois </w:t>
      </w:r>
      <w:r w:rsidR="005B4FDD">
        <w:rPr>
          <w:rFonts w:ascii="Times New Roman" w:hAnsi="Times New Roman" w:cs="Times New Roman"/>
          <w:sz w:val="24"/>
          <w:szCs w:val="24"/>
        </w:rPr>
        <w:t xml:space="preserve">prendre entre ces 2 montants le plus petit. </w:t>
      </w:r>
    </w:p>
    <w:p w14:paraId="487998DF" w14:textId="4A3466C9" w:rsidR="005B4FDD" w:rsidRDefault="005B4FDD" w:rsidP="00CD05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Ainsi en G</w:t>
      </w:r>
      <w:r w:rsidR="009536F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4, on aura = </w:t>
      </w:r>
      <w:r w:rsidRPr="005B4FDD">
        <w:rPr>
          <w:rFonts w:ascii="Times New Roman" w:hAnsi="Times New Roman" w:cs="Times New Roman"/>
          <w:b/>
          <w:bCs/>
          <w:sz w:val="24"/>
          <w:szCs w:val="24"/>
        </w:rPr>
        <w:t>min</w:t>
      </w:r>
      <w:r w:rsidR="001679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B4FDD">
        <w:rPr>
          <w:rFonts w:ascii="Times New Roman" w:hAnsi="Times New Roman" w:cs="Times New Roman"/>
          <w:b/>
          <w:bCs/>
          <w:sz w:val="24"/>
          <w:szCs w:val="24"/>
        </w:rPr>
        <w:t>(E</w:t>
      </w:r>
      <w:r w:rsidR="009536F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5B4FD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536FD">
        <w:rPr>
          <w:rFonts w:ascii="Times New Roman" w:hAnsi="Times New Roman" w:cs="Times New Roman"/>
          <w:b/>
          <w:bCs/>
          <w:sz w:val="24"/>
          <w:szCs w:val="24"/>
        </w:rPr>
        <w:t xml:space="preserve"> : </w:t>
      </w:r>
      <w:r w:rsidRPr="005B4FDD">
        <w:rPr>
          <w:rFonts w:ascii="Times New Roman" w:hAnsi="Times New Roman" w:cs="Times New Roman"/>
          <w:b/>
          <w:bCs/>
          <w:sz w:val="24"/>
          <w:szCs w:val="24"/>
        </w:rPr>
        <w:t>F</w:t>
      </w:r>
      <w:r w:rsidR="009536F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5B4FDD">
        <w:rPr>
          <w:rFonts w:ascii="Times New Roman" w:hAnsi="Times New Roman" w:cs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>. On recopi</w:t>
      </w:r>
      <w:r w:rsidR="001679C1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ensuite cett</w:t>
      </w:r>
      <w:r w:rsidR="001679C1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formule vers le bas jusqu’</w:t>
      </w:r>
      <w:r w:rsidR="00F140C7">
        <w:rPr>
          <w:rFonts w:ascii="Times New Roman" w:hAnsi="Times New Roman" w:cs="Times New Roman"/>
          <w:sz w:val="24"/>
          <w:szCs w:val="24"/>
        </w:rPr>
        <w:t>à</w:t>
      </w:r>
      <w:r>
        <w:rPr>
          <w:rFonts w:ascii="Times New Roman" w:hAnsi="Times New Roman" w:cs="Times New Roman"/>
          <w:sz w:val="24"/>
          <w:szCs w:val="24"/>
        </w:rPr>
        <w:t xml:space="preserve"> la cellule G26.</w:t>
      </w:r>
    </w:p>
    <w:p w14:paraId="5DE03DE7" w14:textId="70CE5210" w:rsidR="005B4FDD" w:rsidRDefault="005B4FDD" w:rsidP="00CD05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cellule G</w:t>
      </w:r>
      <w:r w:rsidR="009536F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7 = somme (G</w:t>
      </w:r>
      <w:r w:rsidR="009536F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4 : G</w:t>
      </w:r>
      <w:r w:rsidR="009536F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6) fait le total des cellules G</w:t>
      </w:r>
      <w:r w:rsidR="009536F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4, G</w:t>
      </w:r>
      <w:r w:rsidR="009536F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5 et G</w:t>
      </w:r>
      <w:r w:rsidR="009536F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6. </w:t>
      </w:r>
    </w:p>
    <w:p w14:paraId="6BF89D8F" w14:textId="4AF30DC7" w:rsidR="005B4FDD" w:rsidRDefault="005B4FDD" w:rsidP="00CD05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L’IJSS Brute est égale à la cellule G</w:t>
      </w:r>
      <w:r w:rsidR="009536F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7 / 91,25 (91,25 étant le nombre de jours moyens sur un période de 3 mois comme dans l’année il y a 4 périodes de 3 mois, 365/4=91,25) </w:t>
      </w:r>
    </w:p>
    <w:p w14:paraId="2D00176D" w14:textId="4DE15FFE" w:rsidR="000F4D8E" w:rsidRDefault="002E0D83" w:rsidP="000F4D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Compte tenu d’un arrêt </w:t>
      </w:r>
      <w:r w:rsidR="0040574A">
        <w:rPr>
          <w:rFonts w:ascii="Times New Roman" w:hAnsi="Times New Roman" w:cs="Times New Roman"/>
          <w:sz w:val="24"/>
          <w:szCs w:val="24"/>
        </w:rPr>
        <w:t xml:space="preserve">commencé en Mars </w:t>
      </w:r>
      <w:r w:rsidR="008C72AB">
        <w:rPr>
          <w:rFonts w:ascii="Times New Roman" w:hAnsi="Times New Roman" w:cs="Times New Roman"/>
          <w:sz w:val="24"/>
          <w:szCs w:val="24"/>
        </w:rPr>
        <w:t xml:space="preserve">le </w:t>
      </w:r>
      <w:r w:rsidR="00650E4B">
        <w:rPr>
          <w:rFonts w:ascii="Times New Roman" w:hAnsi="Times New Roman" w:cs="Times New Roman"/>
          <w:sz w:val="24"/>
          <w:szCs w:val="24"/>
        </w:rPr>
        <w:t>10/03 il y a 2</w:t>
      </w:r>
      <w:r w:rsidR="009536FD">
        <w:rPr>
          <w:rFonts w:ascii="Times New Roman" w:hAnsi="Times New Roman" w:cs="Times New Roman"/>
          <w:sz w:val="24"/>
          <w:szCs w:val="24"/>
        </w:rPr>
        <w:t>0</w:t>
      </w:r>
      <w:r w:rsidR="00650E4B">
        <w:rPr>
          <w:rFonts w:ascii="Times New Roman" w:hAnsi="Times New Roman" w:cs="Times New Roman"/>
          <w:sz w:val="24"/>
          <w:szCs w:val="24"/>
        </w:rPr>
        <w:t xml:space="preserve"> jours calendaires </w:t>
      </w:r>
      <w:r w:rsidR="00676DB2">
        <w:rPr>
          <w:rFonts w:ascii="Times New Roman" w:hAnsi="Times New Roman" w:cs="Times New Roman"/>
          <w:sz w:val="24"/>
          <w:szCs w:val="24"/>
        </w:rPr>
        <w:t xml:space="preserve">jusqu’à la fin du mois (pas de délai de carence) </w:t>
      </w:r>
    </w:p>
    <w:p w14:paraId="409B2EF0" w14:textId="7078DDDC" w:rsidR="007E652E" w:rsidRDefault="002F0C24" w:rsidP="000F4D8E">
      <w:pPr>
        <w:jc w:val="both"/>
        <w:rPr>
          <w:rFonts w:ascii="Times New Roman" w:hAnsi="Times New Roman" w:cs="Times New Roman"/>
          <w:sz w:val="24"/>
          <w:szCs w:val="24"/>
        </w:rPr>
      </w:pPr>
      <w:r w:rsidRPr="002F0C24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67E43F8C" wp14:editId="2C1DF155">
            <wp:extent cx="5580380" cy="2473960"/>
            <wp:effectExtent l="0" t="0" r="1270" b="2540"/>
            <wp:docPr id="159290080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2900807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80380" cy="2473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4F2C02" w14:textId="19F313E7" w:rsidR="000F4D8E" w:rsidRDefault="000F4D8E" w:rsidP="000F4D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Aux cellules E</w:t>
      </w:r>
      <w:r w:rsidR="007E652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1, E</w:t>
      </w:r>
      <w:r w:rsidR="007E652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2 et E</w:t>
      </w:r>
      <w:r w:rsidR="007E652E">
        <w:rPr>
          <w:rFonts w:ascii="Times New Roman" w:hAnsi="Times New Roman" w:cs="Times New Roman"/>
          <w:sz w:val="24"/>
          <w:szCs w:val="24"/>
        </w:rPr>
        <w:t>33</w:t>
      </w:r>
      <w:r>
        <w:rPr>
          <w:rFonts w:ascii="Times New Roman" w:hAnsi="Times New Roman" w:cs="Times New Roman"/>
          <w:sz w:val="24"/>
          <w:szCs w:val="24"/>
        </w:rPr>
        <w:t xml:space="preserve"> je calcule le montant de la CSG déductible à 3,8 %, de la CSG / CRDS Non déductible à 2,9 % et j’obtiens les IJSS nettes en faisant en </w:t>
      </w:r>
    </w:p>
    <w:p w14:paraId="62583033" w14:textId="1DFA80CA" w:rsidR="000F4D8E" w:rsidRDefault="000F4D8E" w:rsidP="000F4D8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4FDD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7E652E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5B4FDD">
        <w:rPr>
          <w:rFonts w:ascii="Times New Roman" w:hAnsi="Times New Roman" w:cs="Times New Roman"/>
          <w:b/>
          <w:bCs/>
          <w:sz w:val="24"/>
          <w:szCs w:val="24"/>
        </w:rPr>
        <w:t xml:space="preserve"> =E</w:t>
      </w:r>
      <w:r w:rsidR="007E652E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5B4FDD">
        <w:rPr>
          <w:rFonts w:ascii="Times New Roman" w:hAnsi="Times New Roman" w:cs="Times New Roman"/>
          <w:b/>
          <w:bCs/>
          <w:sz w:val="24"/>
          <w:szCs w:val="24"/>
        </w:rPr>
        <w:t>-E</w:t>
      </w:r>
      <w:r w:rsidR="007E652E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5B4FDD">
        <w:rPr>
          <w:rFonts w:ascii="Times New Roman" w:hAnsi="Times New Roman" w:cs="Times New Roman"/>
          <w:b/>
          <w:bCs/>
          <w:sz w:val="24"/>
          <w:szCs w:val="24"/>
        </w:rPr>
        <w:t>-E</w:t>
      </w:r>
      <w:r w:rsidR="007E652E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71521F60" w14:textId="6C3E0EE2" w:rsidR="002E0D83" w:rsidRDefault="002E0D83" w:rsidP="00CD05B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A51337" w14:textId="6328529E" w:rsidR="005B4FDD" w:rsidRPr="00750B7A" w:rsidRDefault="005B4FDD" w:rsidP="00750B7A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50B7A">
        <w:rPr>
          <w:rFonts w:ascii="Times New Roman" w:hAnsi="Times New Roman" w:cs="Times New Roman"/>
          <w:i/>
          <w:iCs/>
          <w:sz w:val="24"/>
          <w:szCs w:val="24"/>
        </w:rPr>
        <w:t xml:space="preserve">Les IJSS maternité sont imposables sans limitation de durée et lorsque l’employeur pratique la subrogation, il doit les déclarer dans la </w:t>
      </w:r>
      <w:r w:rsidRPr="00750B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base du PAS</w:t>
      </w:r>
      <w:r w:rsidRPr="00750B7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625445" w:rsidRPr="00750B7A">
        <w:rPr>
          <w:rFonts w:ascii="Times New Roman" w:hAnsi="Times New Roman" w:cs="Times New Roman"/>
          <w:i/>
          <w:iCs/>
          <w:sz w:val="24"/>
          <w:szCs w:val="24"/>
        </w:rPr>
        <w:t xml:space="preserve">pour un montant de : </w:t>
      </w:r>
      <w:r w:rsidRPr="00750B7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7A183D44" w14:textId="133B021F" w:rsidR="005B4FDD" w:rsidRDefault="008C72AB" w:rsidP="005B4FD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Base du PAS = </w:t>
      </w:r>
      <w:r w:rsidR="005B4FDD">
        <w:rPr>
          <w:rFonts w:ascii="Times New Roman" w:hAnsi="Times New Roman" w:cs="Times New Roman"/>
          <w:sz w:val="24"/>
          <w:szCs w:val="24"/>
        </w:rPr>
        <w:t xml:space="preserve">IJSS Brutes – la CSG déductible 3,8 % = </w:t>
      </w:r>
      <w:r w:rsidR="007E652E">
        <w:rPr>
          <w:rFonts w:ascii="Times New Roman" w:hAnsi="Times New Roman" w:cs="Times New Roman"/>
          <w:sz w:val="24"/>
          <w:szCs w:val="24"/>
        </w:rPr>
        <w:t>1593</w:t>
      </w:r>
      <w:r w:rsidR="005B4FDD">
        <w:rPr>
          <w:rFonts w:ascii="Times New Roman" w:hAnsi="Times New Roman" w:cs="Times New Roman"/>
          <w:sz w:val="24"/>
          <w:szCs w:val="24"/>
        </w:rPr>
        <w:t xml:space="preserve"> </w:t>
      </w:r>
      <w:r w:rsidR="00361AB3">
        <w:rPr>
          <w:rFonts w:ascii="Times New Roman" w:hAnsi="Times New Roman" w:cs="Times New Roman"/>
          <w:sz w:val="24"/>
          <w:szCs w:val="24"/>
        </w:rPr>
        <w:t>–</w:t>
      </w:r>
      <w:r w:rsidR="00302667">
        <w:rPr>
          <w:rFonts w:ascii="Times New Roman" w:hAnsi="Times New Roman" w:cs="Times New Roman"/>
          <w:sz w:val="24"/>
          <w:szCs w:val="24"/>
        </w:rPr>
        <w:t xml:space="preserve"> </w:t>
      </w:r>
      <w:r w:rsidR="007E652E">
        <w:rPr>
          <w:rFonts w:ascii="Times New Roman" w:hAnsi="Times New Roman" w:cs="Times New Roman"/>
          <w:sz w:val="24"/>
          <w:szCs w:val="24"/>
        </w:rPr>
        <w:t>60,53</w:t>
      </w:r>
      <w:r w:rsidR="00302667">
        <w:rPr>
          <w:rFonts w:ascii="Times New Roman" w:hAnsi="Times New Roman" w:cs="Times New Roman"/>
          <w:sz w:val="24"/>
          <w:szCs w:val="24"/>
        </w:rPr>
        <w:t xml:space="preserve"> </w:t>
      </w:r>
      <w:r w:rsidR="005B4FDD">
        <w:rPr>
          <w:rFonts w:ascii="Times New Roman" w:hAnsi="Times New Roman" w:cs="Times New Roman"/>
          <w:sz w:val="24"/>
          <w:szCs w:val="24"/>
        </w:rPr>
        <w:t>=</w:t>
      </w:r>
      <w:r w:rsidR="00302667">
        <w:rPr>
          <w:rFonts w:ascii="Times New Roman" w:hAnsi="Times New Roman" w:cs="Times New Roman"/>
          <w:sz w:val="24"/>
          <w:szCs w:val="24"/>
        </w:rPr>
        <w:t xml:space="preserve"> </w:t>
      </w:r>
      <w:r w:rsidR="007E652E" w:rsidRPr="007E652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29724F">
        <w:rPr>
          <w:rFonts w:ascii="Times New Roman" w:hAnsi="Times New Roman" w:cs="Times New Roman"/>
          <w:b/>
          <w:bCs/>
          <w:sz w:val="24"/>
          <w:szCs w:val="24"/>
        </w:rPr>
        <w:t> 532,47</w:t>
      </w:r>
    </w:p>
    <w:p w14:paraId="35124F3B" w14:textId="1E252EBB" w:rsidR="00625445" w:rsidRDefault="00625445" w:rsidP="005B4FD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</w:t>
      </w:r>
    </w:p>
    <w:p w14:paraId="1CE63E26" w14:textId="0C92CFB2" w:rsidR="00625445" w:rsidRPr="007E652E" w:rsidRDefault="008C72AB" w:rsidP="005B4FD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Base du PAS = </w:t>
      </w:r>
      <w:r w:rsidR="00625445">
        <w:rPr>
          <w:rFonts w:ascii="Times New Roman" w:hAnsi="Times New Roman" w:cs="Times New Roman"/>
          <w:sz w:val="24"/>
          <w:szCs w:val="24"/>
        </w:rPr>
        <w:t xml:space="preserve">IJSS Nettes + CSG CRDS Non déductible 2,9 % = </w:t>
      </w:r>
      <w:r w:rsidR="007E652E">
        <w:rPr>
          <w:rFonts w:ascii="Times New Roman" w:hAnsi="Times New Roman" w:cs="Times New Roman"/>
          <w:sz w:val="24"/>
          <w:szCs w:val="24"/>
        </w:rPr>
        <w:t>1486,27</w:t>
      </w:r>
      <w:r w:rsidR="0029724F">
        <w:rPr>
          <w:rFonts w:ascii="Times New Roman" w:hAnsi="Times New Roman" w:cs="Times New Roman"/>
          <w:sz w:val="24"/>
          <w:szCs w:val="24"/>
        </w:rPr>
        <w:t xml:space="preserve"> </w:t>
      </w:r>
      <w:r w:rsidR="00302667">
        <w:rPr>
          <w:rFonts w:ascii="Times New Roman" w:hAnsi="Times New Roman" w:cs="Times New Roman"/>
          <w:sz w:val="24"/>
          <w:szCs w:val="24"/>
        </w:rPr>
        <w:t>+</w:t>
      </w:r>
      <w:r w:rsidR="0029724F">
        <w:rPr>
          <w:rFonts w:ascii="Times New Roman" w:hAnsi="Times New Roman" w:cs="Times New Roman"/>
          <w:sz w:val="24"/>
          <w:szCs w:val="24"/>
        </w:rPr>
        <w:t xml:space="preserve"> </w:t>
      </w:r>
      <w:r w:rsidR="007E652E">
        <w:rPr>
          <w:rFonts w:ascii="Times New Roman" w:hAnsi="Times New Roman" w:cs="Times New Roman"/>
          <w:sz w:val="24"/>
          <w:szCs w:val="24"/>
        </w:rPr>
        <w:t>46,20</w:t>
      </w:r>
      <w:r w:rsidR="00302667">
        <w:rPr>
          <w:rFonts w:ascii="Times New Roman" w:hAnsi="Times New Roman" w:cs="Times New Roman"/>
          <w:sz w:val="24"/>
          <w:szCs w:val="24"/>
        </w:rPr>
        <w:t xml:space="preserve"> = </w:t>
      </w:r>
      <w:r w:rsidR="0029724F">
        <w:rPr>
          <w:rFonts w:ascii="Times New Roman" w:hAnsi="Times New Roman" w:cs="Times New Roman"/>
          <w:b/>
          <w:bCs/>
          <w:sz w:val="24"/>
          <w:szCs w:val="24"/>
        </w:rPr>
        <w:t>1532,47</w:t>
      </w:r>
    </w:p>
    <w:p w14:paraId="57ACAA88" w14:textId="2C9FE331" w:rsidR="00F66794" w:rsidRPr="00DD69D6" w:rsidRDefault="00F66794" w:rsidP="00F66794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DD69D6">
        <w:rPr>
          <w:rFonts w:ascii="Times New Roman" w:hAnsi="Times New Roman" w:cs="Times New Roman"/>
          <w:i/>
          <w:iCs/>
          <w:sz w:val="24"/>
          <w:szCs w:val="24"/>
        </w:rPr>
        <w:t xml:space="preserve">En </w:t>
      </w:r>
      <w:r w:rsidR="00DD69D6" w:rsidRPr="00DD69D6">
        <w:rPr>
          <w:rFonts w:ascii="Times New Roman" w:hAnsi="Times New Roman" w:cs="Times New Roman"/>
          <w:i/>
          <w:iCs/>
          <w:sz w:val="24"/>
          <w:szCs w:val="24"/>
        </w:rPr>
        <w:t xml:space="preserve">revanche les IJSS subrogées ne figurent pas dans la rubrique </w:t>
      </w:r>
      <w:r w:rsidR="00DD69D6" w:rsidRPr="00D72D6F">
        <w:rPr>
          <w:rFonts w:ascii="Times New Roman" w:hAnsi="Times New Roman" w:cs="Times New Roman"/>
          <w:b/>
          <w:bCs/>
          <w:i/>
          <w:iCs/>
          <w:sz w:val="24"/>
          <w:szCs w:val="24"/>
        </w:rPr>
        <w:t>Net Imposable</w:t>
      </w:r>
      <w:r w:rsidR="00DD69D6" w:rsidRPr="00DD69D6">
        <w:rPr>
          <w:rFonts w:ascii="Times New Roman" w:hAnsi="Times New Roman" w:cs="Times New Roman"/>
          <w:i/>
          <w:iCs/>
          <w:sz w:val="24"/>
          <w:szCs w:val="24"/>
        </w:rPr>
        <w:t xml:space="preserve"> du Bulletin de Paie </w:t>
      </w:r>
    </w:p>
    <w:p w14:paraId="087F7700" w14:textId="773698AE" w:rsidR="005B4FDD" w:rsidRDefault="00BC12B0" w:rsidP="00D830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D83017">
        <w:rPr>
          <w:rFonts w:ascii="Times New Roman" w:hAnsi="Times New Roman" w:cs="Times New Roman"/>
          <w:sz w:val="24"/>
          <w:szCs w:val="24"/>
        </w:rPr>
        <w:t>as de jours de carence en cas de ma</w:t>
      </w:r>
      <w:r w:rsidR="00795631">
        <w:rPr>
          <w:rFonts w:ascii="Times New Roman" w:hAnsi="Times New Roman" w:cs="Times New Roman"/>
          <w:sz w:val="24"/>
          <w:szCs w:val="24"/>
        </w:rPr>
        <w:t>ternité</w:t>
      </w:r>
    </w:p>
    <w:p w14:paraId="1A74CB11" w14:textId="3080EED4" w:rsidR="00D83017" w:rsidRDefault="00D83017" w:rsidP="00361A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est bon de préciser ici qu’une salariée en congé maternité peut bénéficier d’un congé pathologique pré-natal de 14 jours qui ouvrent droit aux IJSS maternité – au-delà des 14 jours les IJSS perçues seront calculées suivant les modalités de calcul de l’IJSS Maladie. </w:t>
      </w:r>
      <w:r w:rsidR="00795631">
        <w:rPr>
          <w:rFonts w:ascii="Times New Roman" w:hAnsi="Times New Roman" w:cs="Times New Roman"/>
          <w:sz w:val="24"/>
          <w:szCs w:val="24"/>
        </w:rPr>
        <w:t>En revanche,</w:t>
      </w:r>
      <w:r>
        <w:rPr>
          <w:rFonts w:ascii="Times New Roman" w:hAnsi="Times New Roman" w:cs="Times New Roman"/>
          <w:sz w:val="24"/>
          <w:szCs w:val="24"/>
        </w:rPr>
        <w:t xml:space="preserve"> le congé pathologique post-natal ouvre droit aux IJSS Maladie et non aux IJSS Maternité. </w:t>
      </w:r>
    </w:p>
    <w:p w14:paraId="4A5C46B3" w14:textId="4DCE610D" w:rsidR="00F140C7" w:rsidRDefault="00F140C7" w:rsidP="00D830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montant maximum des IJSS Maternité en 202</w:t>
      </w:r>
      <w:r w:rsidR="007E652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est de </w:t>
      </w:r>
    </w:p>
    <w:p w14:paraId="0FB1B4B4" w14:textId="0DEAD043" w:rsidR="00F140C7" w:rsidRPr="007E652E" w:rsidRDefault="00F140C7" w:rsidP="00F140C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3*</w:t>
      </w:r>
      <w:r w:rsidR="007E652E">
        <w:rPr>
          <w:rFonts w:ascii="Times New Roman" w:hAnsi="Times New Roman" w:cs="Times New Roman"/>
          <w:sz w:val="24"/>
          <w:szCs w:val="24"/>
        </w:rPr>
        <w:t>4005</w:t>
      </w:r>
      <w:r>
        <w:rPr>
          <w:rFonts w:ascii="Times New Roman" w:hAnsi="Times New Roman" w:cs="Times New Roman"/>
          <w:sz w:val="24"/>
          <w:szCs w:val="24"/>
        </w:rPr>
        <w:t xml:space="preserve">*0,79/ 91,25 = </w:t>
      </w:r>
      <w:r w:rsidR="007E652E" w:rsidRPr="007E652E">
        <w:rPr>
          <w:rFonts w:ascii="Times New Roman" w:hAnsi="Times New Roman" w:cs="Times New Roman"/>
          <w:b/>
          <w:bCs/>
          <w:sz w:val="24"/>
          <w:szCs w:val="24"/>
        </w:rPr>
        <w:t>104,02</w:t>
      </w:r>
    </w:p>
    <w:p w14:paraId="2C8190E1" w14:textId="748F3393" w:rsidR="00361AB3" w:rsidRDefault="00361A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4BA8371" w14:textId="77777777" w:rsidR="002842F0" w:rsidRDefault="002842F0" w:rsidP="00F140C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413367D" w14:textId="77777777" w:rsidR="00BD75C9" w:rsidRPr="005B4FDD" w:rsidRDefault="00BD75C9" w:rsidP="00F140C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2C8AEF4" w14:textId="77777777" w:rsidR="00F140C7" w:rsidRDefault="00F140C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sectPr w:rsidR="00F140C7" w:rsidSect="00BA0025">
      <w:pgSz w:w="11906" w:h="16838"/>
      <w:pgMar w:top="1417" w:right="1417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091C33"/>
    <w:multiLevelType w:val="multilevel"/>
    <w:tmpl w:val="F9167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DF6AC3"/>
    <w:multiLevelType w:val="hybridMultilevel"/>
    <w:tmpl w:val="6ECC20B4"/>
    <w:lvl w:ilvl="0" w:tplc="C980AB9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7B1E1C"/>
    <w:multiLevelType w:val="multilevel"/>
    <w:tmpl w:val="BEA07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2A5807"/>
    <w:multiLevelType w:val="hybridMultilevel"/>
    <w:tmpl w:val="D7069F22"/>
    <w:lvl w:ilvl="0" w:tplc="8642FB78">
      <w:start w:val="9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A74027"/>
    <w:multiLevelType w:val="hybridMultilevel"/>
    <w:tmpl w:val="B8A64BD2"/>
    <w:lvl w:ilvl="0" w:tplc="DCD4372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BB86D37"/>
    <w:multiLevelType w:val="hybridMultilevel"/>
    <w:tmpl w:val="218677B2"/>
    <w:lvl w:ilvl="0" w:tplc="A54E20BC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A0A6F"/>
    <w:multiLevelType w:val="multilevel"/>
    <w:tmpl w:val="DBB2D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6E0574"/>
    <w:multiLevelType w:val="hybridMultilevel"/>
    <w:tmpl w:val="3CF6188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6B18CC"/>
    <w:multiLevelType w:val="multilevel"/>
    <w:tmpl w:val="ECCCD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9C13CB"/>
    <w:multiLevelType w:val="multilevel"/>
    <w:tmpl w:val="EE5AB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A078A0"/>
    <w:multiLevelType w:val="hybridMultilevel"/>
    <w:tmpl w:val="85DA7D6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0A509F"/>
    <w:multiLevelType w:val="multilevel"/>
    <w:tmpl w:val="3312A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7E62DA5"/>
    <w:multiLevelType w:val="multilevel"/>
    <w:tmpl w:val="A184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CCF1AF3"/>
    <w:multiLevelType w:val="hybridMultilevel"/>
    <w:tmpl w:val="0ED2039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426C70"/>
    <w:multiLevelType w:val="multilevel"/>
    <w:tmpl w:val="73EEE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07639893">
    <w:abstractNumId w:val="10"/>
  </w:num>
  <w:num w:numId="2" w16cid:durableId="1775830685">
    <w:abstractNumId w:val="1"/>
  </w:num>
  <w:num w:numId="3" w16cid:durableId="1270967054">
    <w:abstractNumId w:val="5"/>
  </w:num>
  <w:num w:numId="4" w16cid:durableId="111364065">
    <w:abstractNumId w:val="3"/>
  </w:num>
  <w:num w:numId="5" w16cid:durableId="546189681">
    <w:abstractNumId w:val="11"/>
  </w:num>
  <w:num w:numId="6" w16cid:durableId="471408729">
    <w:abstractNumId w:val="7"/>
  </w:num>
  <w:num w:numId="7" w16cid:durableId="1597784484">
    <w:abstractNumId w:val="4"/>
  </w:num>
  <w:num w:numId="8" w16cid:durableId="475994465">
    <w:abstractNumId w:val="12"/>
  </w:num>
  <w:num w:numId="9" w16cid:durableId="505481464">
    <w:abstractNumId w:val="6"/>
  </w:num>
  <w:num w:numId="10" w16cid:durableId="1298491751">
    <w:abstractNumId w:val="14"/>
  </w:num>
  <w:num w:numId="11" w16cid:durableId="1454323419">
    <w:abstractNumId w:val="0"/>
  </w:num>
  <w:num w:numId="12" w16cid:durableId="1592006021">
    <w:abstractNumId w:val="2"/>
  </w:num>
  <w:num w:numId="13" w16cid:durableId="1813596272">
    <w:abstractNumId w:val="8"/>
  </w:num>
  <w:num w:numId="14" w16cid:durableId="281305275">
    <w:abstractNumId w:val="9"/>
  </w:num>
  <w:num w:numId="15" w16cid:durableId="103411609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3EF"/>
    <w:rsid w:val="00003FFD"/>
    <w:rsid w:val="00007199"/>
    <w:rsid w:val="000106BE"/>
    <w:rsid w:val="00017349"/>
    <w:rsid w:val="00024A3A"/>
    <w:rsid w:val="0005545A"/>
    <w:rsid w:val="00073E63"/>
    <w:rsid w:val="000826C0"/>
    <w:rsid w:val="00086D82"/>
    <w:rsid w:val="000937A5"/>
    <w:rsid w:val="00093E55"/>
    <w:rsid w:val="00094B7B"/>
    <w:rsid w:val="0009513F"/>
    <w:rsid w:val="000A15ED"/>
    <w:rsid w:val="000A4465"/>
    <w:rsid w:val="000B432A"/>
    <w:rsid w:val="000B7971"/>
    <w:rsid w:val="000D33DB"/>
    <w:rsid w:val="000F4D8E"/>
    <w:rsid w:val="000F5702"/>
    <w:rsid w:val="000F6C19"/>
    <w:rsid w:val="001011C6"/>
    <w:rsid w:val="00115674"/>
    <w:rsid w:val="00130928"/>
    <w:rsid w:val="001414F2"/>
    <w:rsid w:val="00142E20"/>
    <w:rsid w:val="001443B9"/>
    <w:rsid w:val="001454AC"/>
    <w:rsid w:val="00164E82"/>
    <w:rsid w:val="00167725"/>
    <w:rsid w:val="001679C1"/>
    <w:rsid w:val="00184A61"/>
    <w:rsid w:val="00187113"/>
    <w:rsid w:val="001B3331"/>
    <w:rsid w:val="001D6A0B"/>
    <w:rsid w:val="00200E17"/>
    <w:rsid w:val="00206A96"/>
    <w:rsid w:val="00206ABC"/>
    <w:rsid w:val="00215CB3"/>
    <w:rsid w:val="0024227F"/>
    <w:rsid w:val="00251157"/>
    <w:rsid w:val="002720E0"/>
    <w:rsid w:val="002842F0"/>
    <w:rsid w:val="00285F2B"/>
    <w:rsid w:val="00286F88"/>
    <w:rsid w:val="002940C3"/>
    <w:rsid w:val="00296157"/>
    <w:rsid w:val="0029724F"/>
    <w:rsid w:val="002A6931"/>
    <w:rsid w:val="002B5FD6"/>
    <w:rsid w:val="002D0DC6"/>
    <w:rsid w:val="002E0D83"/>
    <w:rsid w:val="002E5E43"/>
    <w:rsid w:val="002F071D"/>
    <w:rsid w:val="002F0C24"/>
    <w:rsid w:val="002F5544"/>
    <w:rsid w:val="002F6698"/>
    <w:rsid w:val="002F752F"/>
    <w:rsid w:val="002F7CE4"/>
    <w:rsid w:val="00302297"/>
    <w:rsid w:val="00302667"/>
    <w:rsid w:val="00334D85"/>
    <w:rsid w:val="00352CFF"/>
    <w:rsid w:val="00361372"/>
    <w:rsid w:val="00361AB3"/>
    <w:rsid w:val="003633EF"/>
    <w:rsid w:val="00365385"/>
    <w:rsid w:val="0037262E"/>
    <w:rsid w:val="00374BAD"/>
    <w:rsid w:val="00383310"/>
    <w:rsid w:val="003835B3"/>
    <w:rsid w:val="003A2EEE"/>
    <w:rsid w:val="003B1509"/>
    <w:rsid w:val="003E3508"/>
    <w:rsid w:val="00400DB3"/>
    <w:rsid w:val="0040574A"/>
    <w:rsid w:val="0040686C"/>
    <w:rsid w:val="00407168"/>
    <w:rsid w:val="00412B2E"/>
    <w:rsid w:val="004179AF"/>
    <w:rsid w:val="00422FC4"/>
    <w:rsid w:val="004314B6"/>
    <w:rsid w:val="00450855"/>
    <w:rsid w:val="004762EC"/>
    <w:rsid w:val="004B759C"/>
    <w:rsid w:val="004C72AB"/>
    <w:rsid w:val="004D430B"/>
    <w:rsid w:val="004F321D"/>
    <w:rsid w:val="004F6950"/>
    <w:rsid w:val="00503A9E"/>
    <w:rsid w:val="005137F8"/>
    <w:rsid w:val="00513C76"/>
    <w:rsid w:val="00520F1A"/>
    <w:rsid w:val="00536907"/>
    <w:rsid w:val="00536DD5"/>
    <w:rsid w:val="00543FC6"/>
    <w:rsid w:val="0055649A"/>
    <w:rsid w:val="005776C3"/>
    <w:rsid w:val="00581D19"/>
    <w:rsid w:val="00585D00"/>
    <w:rsid w:val="005929F9"/>
    <w:rsid w:val="005A1A60"/>
    <w:rsid w:val="005A304B"/>
    <w:rsid w:val="005B4FDD"/>
    <w:rsid w:val="005B7E29"/>
    <w:rsid w:val="005D0797"/>
    <w:rsid w:val="005E685E"/>
    <w:rsid w:val="005E7EB0"/>
    <w:rsid w:val="00603563"/>
    <w:rsid w:val="006076A1"/>
    <w:rsid w:val="00615FE2"/>
    <w:rsid w:val="006250AA"/>
    <w:rsid w:val="00625445"/>
    <w:rsid w:val="00631ECA"/>
    <w:rsid w:val="00650E4B"/>
    <w:rsid w:val="00652BD7"/>
    <w:rsid w:val="00676DB2"/>
    <w:rsid w:val="00682E55"/>
    <w:rsid w:val="00694BAF"/>
    <w:rsid w:val="006A5F2E"/>
    <w:rsid w:val="006B37C2"/>
    <w:rsid w:val="006C1936"/>
    <w:rsid w:val="006D2383"/>
    <w:rsid w:val="006F51A4"/>
    <w:rsid w:val="00710363"/>
    <w:rsid w:val="007212A8"/>
    <w:rsid w:val="00725978"/>
    <w:rsid w:val="00750B7A"/>
    <w:rsid w:val="00755408"/>
    <w:rsid w:val="00766EE3"/>
    <w:rsid w:val="0077730A"/>
    <w:rsid w:val="00795631"/>
    <w:rsid w:val="007961D1"/>
    <w:rsid w:val="007969C0"/>
    <w:rsid w:val="007B6B64"/>
    <w:rsid w:val="007C091D"/>
    <w:rsid w:val="007D2392"/>
    <w:rsid w:val="007E0029"/>
    <w:rsid w:val="007E652E"/>
    <w:rsid w:val="007F0985"/>
    <w:rsid w:val="00805443"/>
    <w:rsid w:val="00814715"/>
    <w:rsid w:val="00832650"/>
    <w:rsid w:val="008364E8"/>
    <w:rsid w:val="00864F67"/>
    <w:rsid w:val="00873561"/>
    <w:rsid w:val="00874ED1"/>
    <w:rsid w:val="00885214"/>
    <w:rsid w:val="008A2393"/>
    <w:rsid w:val="008B7DD4"/>
    <w:rsid w:val="008C3516"/>
    <w:rsid w:val="008C6447"/>
    <w:rsid w:val="008C72AB"/>
    <w:rsid w:val="008D36F1"/>
    <w:rsid w:val="00931519"/>
    <w:rsid w:val="00941032"/>
    <w:rsid w:val="009444C6"/>
    <w:rsid w:val="00944804"/>
    <w:rsid w:val="009536FD"/>
    <w:rsid w:val="009601DF"/>
    <w:rsid w:val="00961C82"/>
    <w:rsid w:val="00980FFB"/>
    <w:rsid w:val="00990F88"/>
    <w:rsid w:val="009B6718"/>
    <w:rsid w:val="009C65E2"/>
    <w:rsid w:val="009C66E0"/>
    <w:rsid w:val="009D361D"/>
    <w:rsid w:val="009F1680"/>
    <w:rsid w:val="00A20379"/>
    <w:rsid w:val="00A222A4"/>
    <w:rsid w:val="00A42E3E"/>
    <w:rsid w:val="00A54072"/>
    <w:rsid w:val="00A5600E"/>
    <w:rsid w:val="00A601D9"/>
    <w:rsid w:val="00A6313F"/>
    <w:rsid w:val="00A75E2E"/>
    <w:rsid w:val="00A762F1"/>
    <w:rsid w:val="00A804D0"/>
    <w:rsid w:val="00A81512"/>
    <w:rsid w:val="00A95D98"/>
    <w:rsid w:val="00AA3116"/>
    <w:rsid w:val="00AB4BDB"/>
    <w:rsid w:val="00AD3A55"/>
    <w:rsid w:val="00AD71F5"/>
    <w:rsid w:val="00AD7C6D"/>
    <w:rsid w:val="00AE3299"/>
    <w:rsid w:val="00AF2386"/>
    <w:rsid w:val="00B00FFC"/>
    <w:rsid w:val="00B10545"/>
    <w:rsid w:val="00B12D7D"/>
    <w:rsid w:val="00B2297D"/>
    <w:rsid w:val="00B33338"/>
    <w:rsid w:val="00B3518F"/>
    <w:rsid w:val="00B65325"/>
    <w:rsid w:val="00BA0025"/>
    <w:rsid w:val="00BA47C8"/>
    <w:rsid w:val="00BB6892"/>
    <w:rsid w:val="00BC12B0"/>
    <w:rsid w:val="00BC28CE"/>
    <w:rsid w:val="00BC2D38"/>
    <w:rsid w:val="00BC736C"/>
    <w:rsid w:val="00BD75C9"/>
    <w:rsid w:val="00BE03A1"/>
    <w:rsid w:val="00BE645B"/>
    <w:rsid w:val="00BE704C"/>
    <w:rsid w:val="00C01D3F"/>
    <w:rsid w:val="00C217A5"/>
    <w:rsid w:val="00C473C0"/>
    <w:rsid w:val="00C51C33"/>
    <w:rsid w:val="00C53616"/>
    <w:rsid w:val="00C62C07"/>
    <w:rsid w:val="00C722F6"/>
    <w:rsid w:val="00C83766"/>
    <w:rsid w:val="00C87D9C"/>
    <w:rsid w:val="00C949CB"/>
    <w:rsid w:val="00CB4EE4"/>
    <w:rsid w:val="00CD05B2"/>
    <w:rsid w:val="00CE3535"/>
    <w:rsid w:val="00CE5347"/>
    <w:rsid w:val="00CF29D7"/>
    <w:rsid w:val="00D03045"/>
    <w:rsid w:val="00D05599"/>
    <w:rsid w:val="00D0758B"/>
    <w:rsid w:val="00D07BE5"/>
    <w:rsid w:val="00D20141"/>
    <w:rsid w:val="00D25DAB"/>
    <w:rsid w:val="00D464AF"/>
    <w:rsid w:val="00D60A8C"/>
    <w:rsid w:val="00D63BF6"/>
    <w:rsid w:val="00D7125E"/>
    <w:rsid w:val="00D72D6F"/>
    <w:rsid w:val="00D76E99"/>
    <w:rsid w:val="00D83017"/>
    <w:rsid w:val="00D8644C"/>
    <w:rsid w:val="00DA0543"/>
    <w:rsid w:val="00DC2D18"/>
    <w:rsid w:val="00DC520C"/>
    <w:rsid w:val="00DD0791"/>
    <w:rsid w:val="00DD69D6"/>
    <w:rsid w:val="00E0653F"/>
    <w:rsid w:val="00E15069"/>
    <w:rsid w:val="00E34DA8"/>
    <w:rsid w:val="00E64E68"/>
    <w:rsid w:val="00E84144"/>
    <w:rsid w:val="00EA2F5C"/>
    <w:rsid w:val="00EB249B"/>
    <w:rsid w:val="00EC5315"/>
    <w:rsid w:val="00EE63E6"/>
    <w:rsid w:val="00F06CC0"/>
    <w:rsid w:val="00F140C7"/>
    <w:rsid w:val="00F176BC"/>
    <w:rsid w:val="00F24349"/>
    <w:rsid w:val="00F35F3F"/>
    <w:rsid w:val="00F43540"/>
    <w:rsid w:val="00F66794"/>
    <w:rsid w:val="00F752D6"/>
    <w:rsid w:val="00F757AE"/>
    <w:rsid w:val="00F76D3F"/>
    <w:rsid w:val="00FA35D2"/>
    <w:rsid w:val="00FB2C1E"/>
    <w:rsid w:val="00FC1196"/>
    <w:rsid w:val="00FC7F44"/>
    <w:rsid w:val="00FD6B8B"/>
    <w:rsid w:val="00FE13F0"/>
    <w:rsid w:val="00FE3FAB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354E7"/>
  <w15:docId w15:val="{67B42B7B-FC62-4675-8F39-BB9BAC55F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841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rsid w:val="00D60A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633E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A5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AD7C6D"/>
    <w:rPr>
      <w:b/>
      <w:bCs/>
    </w:rPr>
  </w:style>
  <w:style w:type="character" w:customStyle="1" w:styleId="Titre3Car">
    <w:name w:val="Titre 3 Car"/>
    <w:basedOn w:val="Policepardfaut"/>
    <w:link w:val="Titre3"/>
    <w:uiPriority w:val="9"/>
    <w:rsid w:val="00D60A8C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ienhypertexte">
    <w:name w:val="Hyperlink"/>
    <w:basedOn w:val="Policepardfaut"/>
    <w:uiPriority w:val="99"/>
    <w:unhideWhenUsed/>
    <w:rsid w:val="00D60A8C"/>
    <w:rPr>
      <w:color w:val="0000FF"/>
      <w:u w:val="single"/>
    </w:rPr>
  </w:style>
  <w:style w:type="character" w:customStyle="1" w:styleId="Titre2Car">
    <w:name w:val="Titre 2 Car"/>
    <w:basedOn w:val="Policepardfaut"/>
    <w:link w:val="Titre2"/>
    <w:uiPriority w:val="9"/>
    <w:semiHidden/>
    <w:rsid w:val="00E8414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Mentionnonrsolue">
    <w:name w:val="Unresolved Mention"/>
    <w:basedOn w:val="Policepardfaut"/>
    <w:uiPriority w:val="99"/>
    <w:semiHidden/>
    <w:unhideWhenUsed/>
    <w:rsid w:val="00024A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0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86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9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93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444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3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94815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9" w:color="D3D3D3"/>
            <w:bottom w:val="single" w:sz="6" w:space="15" w:color="D3D3D3"/>
            <w:right w:val="single" w:sz="6" w:space="19" w:color="D3D3D3"/>
          </w:divBdr>
        </w:div>
      </w:divsChild>
    </w:div>
    <w:div w:id="12120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28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73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17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253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80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0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626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LE CHEVANTON</dc:creator>
  <cp:keywords/>
  <dc:description/>
  <cp:lastModifiedBy>jacques LE CHEVANTON</cp:lastModifiedBy>
  <cp:revision>2</cp:revision>
  <dcterms:created xsi:type="dcterms:W3CDTF">2025-12-31T11:38:00Z</dcterms:created>
  <dcterms:modified xsi:type="dcterms:W3CDTF">2025-12-31T13:05:00Z</dcterms:modified>
</cp:coreProperties>
</file>